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C7" w:rsidRPr="00B1707D" w:rsidRDefault="00476BC7" w:rsidP="00476BC7">
      <w:pPr>
        <w:widowControl w:val="0"/>
        <w:suppressAutoHyphens/>
        <w:overflowPunct w:val="0"/>
        <w:spacing w:after="0" w:line="240" w:lineRule="auto"/>
        <w:jc w:val="center"/>
        <w:rPr>
          <w:rFonts w:ascii="Times New Roman" w:hAnsi="Times New Roman"/>
          <w:b/>
          <w:bCs/>
          <w:kern w:val="1"/>
          <w:sz w:val="28"/>
          <w:szCs w:val="28"/>
        </w:rPr>
      </w:pPr>
      <w:r>
        <w:rPr>
          <w:rFonts w:ascii="Times New Roman" w:hAnsi="Times New Roman"/>
          <w:b/>
          <w:noProof/>
          <w:kern w:val="1"/>
          <w:sz w:val="28"/>
          <w:szCs w:val="28"/>
          <w:lang w:eastAsia="uk-UA"/>
        </w:rPr>
        <w:drawing>
          <wp:inline distT="0" distB="0" distL="0" distR="0" wp14:anchorId="339BB66B" wp14:editId="77B2020E">
            <wp:extent cx="349885" cy="5251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885" cy="525145"/>
                    </a:xfrm>
                    <a:prstGeom prst="rect">
                      <a:avLst/>
                    </a:prstGeom>
                    <a:solidFill>
                      <a:srgbClr val="FFFFFF"/>
                    </a:solidFill>
                    <a:ln>
                      <a:noFill/>
                    </a:ln>
                  </pic:spPr>
                </pic:pic>
              </a:graphicData>
            </a:graphic>
          </wp:inline>
        </w:drawing>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УКРАЇНА</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КОЛОМИЙСЬКА МІСЬКА РАДА </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Восьме демократичне скликання</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________________________сесія</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Р І Ш Е Н </w:t>
      </w:r>
      <w:proofErr w:type="spellStart"/>
      <w:r w:rsidRPr="00B1707D">
        <w:rPr>
          <w:rFonts w:ascii="Times New Roman" w:hAnsi="Times New Roman"/>
          <w:b/>
          <w:bCs/>
          <w:kern w:val="1"/>
          <w:sz w:val="28"/>
          <w:szCs w:val="28"/>
        </w:rPr>
        <w:t>Н</w:t>
      </w:r>
      <w:proofErr w:type="spellEnd"/>
      <w:r w:rsidRPr="00B1707D">
        <w:rPr>
          <w:rFonts w:ascii="Times New Roman" w:hAnsi="Times New Roman"/>
          <w:b/>
          <w:bCs/>
          <w:kern w:val="1"/>
          <w:sz w:val="28"/>
          <w:szCs w:val="28"/>
        </w:rPr>
        <w:t xml:space="preserve"> Я</w:t>
      </w:r>
    </w:p>
    <w:p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p w:rsidR="00476BC7" w:rsidRPr="00B1707D" w:rsidRDefault="00476BC7" w:rsidP="00476BC7">
      <w:pPr>
        <w:widowControl w:val="0"/>
        <w:suppressAutoHyphens/>
        <w:overflowPunct w:val="0"/>
        <w:spacing w:after="0" w:line="240" w:lineRule="auto"/>
        <w:rPr>
          <w:rFonts w:ascii="Times New Roman" w:hAnsi="Times New Roman"/>
          <w:kern w:val="1"/>
          <w:sz w:val="24"/>
          <w:szCs w:val="24"/>
        </w:rPr>
      </w:pPr>
      <w:r w:rsidRPr="00B1707D">
        <w:rPr>
          <w:rFonts w:ascii="Times New Roman" w:hAnsi="Times New Roman"/>
          <w:kern w:val="1"/>
          <w:sz w:val="28"/>
          <w:szCs w:val="28"/>
        </w:rPr>
        <w:t>від ______________</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м. Коломия</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 ____________</w:t>
      </w:r>
    </w:p>
    <w:p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tbl>
      <w:tblPr>
        <w:tblW w:w="0" w:type="auto"/>
        <w:tblInd w:w="108" w:type="dxa"/>
        <w:tblLayout w:type="fixed"/>
        <w:tblLook w:val="0000" w:firstRow="0" w:lastRow="0" w:firstColumn="0" w:lastColumn="0" w:noHBand="0" w:noVBand="0"/>
      </w:tblPr>
      <w:tblGrid>
        <w:gridCol w:w="4454"/>
      </w:tblGrid>
      <w:tr w:rsidR="00476BC7" w:rsidRPr="00B1707D" w:rsidTr="00E6160E">
        <w:trPr>
          <w:trHeight w:val="794"/>
        </w:trPr>
        <w:tc>
          <w:tcPr>
            <w:tcW w:w="4454" w:type="dxa"/>
          </w:tcPr>
          <w:p w:rsidR="00476BC7" w:rsidRPr="00B1707D" w:rsidRDefault="00476BC7" w:rsidP="00E6160E">
            <w:pPr>
              <w:keepNext/>
              <w:widowControl w:val="0"/>
              <w:suppressAutoHyphens/>
              <w:overflowPunct w:val="0"/>
              <w:spacing w:after="0" w:line="240" w:lineRule="auto"/>
              <w:jc w:val="both"/>
              <w:outlineLvl w:val="0"/>
              <w:rPr>
                <w:rFonts w:ascii="Times New Roman" w:hAnsi="Times New Roman"/>
                <w:kern w:val="1"/>
                <w:sz w:val="24"/>
                <w:szCs w:val="20"/>
              </w:rPr>
            </w:pPr>
            <w:r w:rsidRPr="00B1707D">
              <w:rPr>
                <w:rFonts w:ascii="Times New Roman" w:hAnsi="Times New Roman"/>
                <w:b/>
                <w:kern w:val="1"/>
                <w:sz w:val="28"/>
                <w:szCs w:val="28"/>
              </w:rPr>
              <w:t>Про надання земельн</w:t>
            </w:r>
            <w:r>
              <w:rPr>
                <w:rFonts w:ascii="Times New Roman" w:hAnsi="Times New Roman"/>
                <w:b/>
                <w:kern w:val="1"/>
                <w:sz w:val="28"/>
                <w:szCs w:val="28"/>
              </w:rPr>
              <w:t>ої</w:t>
            </w:r>
            <w:r w:rsidRPr="00B1707D">
              <w:rPr>
                <w:rFonts w:ascii="Times New Roman" w:hAnsi="Times New Roman"/>
                <w:b/>
                <w:kern w:val="1"/>
                <w:sz w:val="28"/>
                <w:szCs w:val="28"/>
              </w:rPr>
              <w:t xml:space="preserve"> ділян</w:t>
            </w:r>
            <w:r>
              <w:rPr>
                <w:rFonts w:ascii="Times New Roman" w:hAnsi="Times New Roman"/>
                <w:b/>
                <w:kern w:val="1"/>
                <w:sz w:val="28"/>
                <w:szCs w:val="28"/>
              </w:rPr>
              <w:t>ки</w:t>
            </w:r>
            <w:r w:rsidRPr="00B1707D">
              <w:rPr>
                <w:rFonts w:ascii="Times New Roman" w:hAnsi="Times New Roman"/>
                <w:b/>
                <w:kern w:val="1"/>
                <w:sz w:val="28"/>
                <w:szCs w:val="28"/>
              </w:rPr>
              <w:t xml:space="preserve"> у власність для </w:t>
            </w:r>
            <w:r>
              <w:rPr>
                <w:rFonts w:ascii="Times New Roman" w:hAnsi="Times New Roman"/>
                <w:b/>
                <w:kern w:val="1"/>
                <w:sz w:val="28"/>
                <w:szCs w:val="28"/>
              </w:rPr>
              <w:t>ведення особистого селянського господарства</w:t>
            </w:r>
          </w:p>
        </w:tc>
      </w:tr>
    </w:tbl>
    <w:p w:rsidR="00476BC7" w:rsidRPr="00B1707D" w:rsidRDefault="00476BC7" w:rsidP="00476BC7">
      <w:pPr>
        <w:widowControl w:val="0"/>
        <w:suppressAutoHyphens/>
        <w:overflowPunct w:val="0"/>
        <w:spacing w:after="0" w:line="240" w:lineRule="auto"/>
        <w:ind w:firstLine="720"/>
        <w:jc w:val="both"/>
        <w:rPr>
          <w:rFonts w:ascii="Times New Roman" w:hAnsi="Times New Roman"/>
          <w:kern w:val="1"/>
          <w:sz w:val="28"/>
          <w:szCs w:val="28"/>
        </w:rPr>
      </w:pPr>
    </w:p>
    <w:p w:rsidR="00FE40BE" w:rsidRDefault="00D947C9" w:rsidP="00FE40BE">
      <w:pPr>
        <w:widowControl w:val="0"/>
        <w:suppressAutoHyphens/>
        <w:overflowPunct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t xml:space="preserve">Розглянувши звернення </w:t>
      </w:r>
      <w:r w:rsidR="00D01246">
        <w:rPr>
          <w:rFonts w:ascii="Times New Roman" w:hAnsi="Times New Roman"/>
          <w:kern w:val="2"/>
          <w:sz w:val="28"/>
          <w:szCs w:val="28"/>
        </w:rPr>
        <w:t>Балога Володимира Йосиповича</w:t>
      </w:r>
      <w:r>
        <w:rPr>
          <w:rFonts w:ascii="Times New Roman" w:hAnsi="Times New Roman"/>
          <w:kern w:val="2"/>
          <w:sz w:val="28"/>
          <w:szCs w:val="28"/>
        </w:rPr>
        <w:t xml:space="preserve"> та матеріали проекту землеустрою щодо відведення земельної ділянки,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Pr>
          <w:rFonts w:ascii="Times New Roman" w:eastAsia="Andale Sans UI" w:hAnsi="Times New Roman"/>
          <w:bCs/>
          <w:color w:val="000000"/>
          <w:kern w:val="2"/>
          <w:sz w:val="28"/>
          <w:szCs w:val="28"/>
          <w:lang w:eastAsia="uk-UA"/>
        </w:rPr>
        <w:t>,</w:t>
      </w:r>
      <w:r>
        <w:rPr>
          <w:rFonts w:ascii="Times New Roman" w:eastAsia="Andale Sans UI" w:hAnsi="Times New Roman"/>
          <w:color w:val="00000A"/>
          <w:kern w:val="2"/>
          <w:sz w:val="28"/>
          <w:szCs w:val="28"/>
          <w:lang w:eastAsia="zh-CN"/>
        </w:rPr>
        <w:t xml:space="preserve"> міська рада </w:t>
      </w:r>
      <w:r>
        <w:rPr>
          <w:rFonts w:ascii="Times New Roman" w:hAnsi="Times New Roman"/>
          <w:kern w:val="2"/>
          <w:sz w:val="28"/>
          <w:szCs w:val="28"/>
        </w:rPr>
        <w:t xml:space="preserve"> </w:t>
      </w:r>
      <w:r w:rsidR="00FE40BE">
        <w:rPr>
          <w:rFonts w:ascii="Times New Roman" w:hAnsi="Times New Roman"/>
          <w:kern w:val="2"/>
          <w:sz w:val="28"/>
          <w:szCs w:val="28"/>
        </w:rPr>
        <w:t xml:space="preserve"> </w:t>
      </w:r>
    </w:p>
    <w:p w:rsidR="00476BC7" w:rsidRPr="00B1707D" w:rsidRDefault="00476BC7" w:rsidP="00476BC7">
      <w:pPr>
        <w:widowControl w:val="0"/>
        <w:suppressAutoHyphens/>
        <w:overflowPunct w:val="0"/>
        <w:spacing w:after="0" w:line="240" w:lineRule="auto"/>
        <w:rPr>
          <w:rFonts w:ascii="Times New Roman" w:hAnsi="Times New Roman"/>
          <w:b/>
          <w:color w:val="FF0000"/>
          <w:kern w:val="1"/>
          <w:sz w:val="28"/>
          <w:szCs w:val="28"/>
        </w:rPr>
      </w:pPr>
    </w:p>
    <w:p w:rsidR="00476BC7" w:rsidRPr="00B1707D" w:rsidRDefault="00476BC7" w:rsidP="00476BC7">
      <w:pPr>
        <w:widowControl w:val="0"/>
        <w:suppressAutoHyphens/>
        <w:overflowPunct w:val="0"/>
        <w:spacing w:after="0" w:line="240" w:lineRule="auto"/>
        <w:ind w:firstLine="720"/>
        <w:jc w:val="center"/>
        <w:rPr>
          <w:rFonts w:ascii="Times New Roman" w:hAnsi="Times New Roman"/>
          <w:b/>
          <w:kern w:val="1"/>
          <w:sz w:val="28"/>
          <w:szCs w:val="28"/>
        </w:rPr>
      </w:pPr>
      <w:r w:rsidRPr="00B1707D">
        <w:rPr>
          <w:rFonts w:ascii="Times New Roman" w:hAnsi="Times New Roman"/>
          <w:b/>
          <w:kern w:val="1"/>
          <w:sz w:val="28"/>
          <w:szCs w:val="28"/>
        </w:rPr>
        <w:t>в и р і ш и л а :</w:t>
      </w:r>
    </w:p>
    <w:p w:rsidR="00476BC7" w:rsidRPr="00B1707D" w:rsidRDefault="00476BC7" w:rsidP="00476BC7">
      <w:pPr>
        <w:widowControl w:val="0"/>
        <w:suppressAutoHyphens/>
        <w:overflowPunct w:val="0"/>
        <w:spacing w:after="0" w:line="240" w:lineRule="auto"/>
        <w:ind w:firstLine="720"/>
        <w:jc w:val="center"/>
        <w:rPr>
          <w:rFonts w:ascii="Times New Roman" w:hAnsi="Times New Roman"/>
          <w:color w:val="FF0000"/>
          <w:kern w:val="1"/>
          <w:sz w:val="24"/>
          <w:szCs w:val="24"/>
        </w:rPr>
      </w:pPr>
    </w:p>
    <w:p w:rsidR="00476BC7" w:rsidRPr="00B1707D" w:rsidRDefault="00476BC7" w:rsidP="00D947C9">
      <w:pPr>
        <w:widowControl w:val="0"/>
        <w:suppressAutoHyphens/>
        <w:overflowPunct w:val="0"/>
        <w:spacing w:after="0" w:line="240" w:lineRule="auto"/>
        <w:ind w:firstLine="720"/>
        <w:jc w:val="both"/>
        <w:rPr>
          <w:rFonts w:ascii="Times New Roman" w:hAnsi="Times New Roman"/>
          <w:kern w:val="1"/>
          <w:sz w:val="28"/>
          <w:szCs w:val="28"/>
        </w:rPr>
      </w:pPr>
      <w:r w:rsidRPr="00B1707D">
        <w:rPr>
          <w:rFonts w:ascii="Times New Roman" w:hAnsi="Times New Roman"/>
          <w:kern w:val="1"/>
          <w:sz w:val="28"/>
          <w:szCs w:val="28"/>
        </w:rPr>
        <w:t xml:space="preserve">1. Затвердити </w:t>
      </w:r>
      <w:r>
        <w:rPr>
          <w:rFonts w:ascii="Times New Roman" w:hAnsi="Times New Roman"/>
          <w:kern w:val="1"/>
          <w:sz w:val="28"/>
          <w:szCs w:val="28"/>
        </w:rPr>
        <w:t>проект</w:t>
      </w:r>
      <w:r w:rsidRPr="00B1707D">
        <w:rPr>
          <w:rFonts w:ascii="Times New Roman" w:hAnsi="Times New Roman"/>
          <w:kern w:val="1"/>
          <w:sz w:val="28"/>
          <w:szCs w:val="28"/>
        </w:rPr>
        <w:t xml:space="preserve"> землеустрою щодо </w:t>
      </w:r>
      <w:r>
        <w:rPr>
          <w:rFonts w:ascii="Times New Roman" w:hAnsi="Times New Roman"/>
          <w:kern w:val="1"/>
          <w:sz w:val="28"/>
          <w:szCs w:val="28"/>
        </w:rPr>
        <w:t>відведення земельної ділянки</w:t>
      </w:r>
      <w:r w:rsidRPr="00B1707D">
        <w:rPr>
          <w:rFonts w:ascii="Times New Roman" w:hAnsi="Times New Roman"/>
          <w:kern w:val="1"/>
          <w:sz w:val="28"/>
          <w:szCs w:val="28"/>
        </w:rPr>
        <w:t xml:space="preserve"> та надати у власність </w:t>
      </w:r>
      <w:r w:rsidR="00D01246">
        <w:rPr>
          <w:rFonts w:ascii="Times New Roman" w:hAnsi="Times New Roman"/>
          <w:kern w:val="1"/>
          <w:sz w:val="28"/>
          <w:szCs w:val="28"/>
        </w:rPr>
        <w:t>Балогу Володимиру Йосиповичу</w:t>
      </w:r>
      <w:r w:rsidRPr="00B1707D">
        <w:rPr>
          <w:rFonts w:ascii="Times New Roman" w:hAnsi="Times New Roman"/>
          <w:kern w:val="1"/>
          <w:sz w:val="28"/>
          <w:szCs w:val="28"/>
        </w:rPr>
        <w:t xml:space="preserve"> земельну ділянку (кадастровий номер </w:t>
      </w:r>
      <w:r>
        <w:rPr>
          <w:rFonts w:ascii="Times New Roman" w:hAnsi="Times New Roman"/>
          <w:kern w:val="1"/>
          <w:sz w:val="28"/>
          <w:szCs w:val="28"/>
        </w:rPr>
        <w:t>2623286001:02:001:03</w:t>
      </w:r>
      <w:r w:rsidR="00404EF0">
        <w:rPr>
          <w:rFonts w:ascii="Times New Roman" w:hAnsi="Times New Roman"/>
          <w:kern w:val="1"/>
          <w:sz w:val="28"/>
          <w:szCs w:val="28"/>
        </w:rPr>
        <w:t>3</w:t>
      </w:r>
      <w:r w:rsidR="00D01246">
        <w:rPr>
          <w:rFonts w:ascii="Times New Roman" w:hAnsi="Times New Roman"/>
          <w:kern w:val="1"/>
          <w:sz w:val="28"/>
          <w:szCs w:val="28"/>
        </w:rPr>
        <w:t>3</w:t>
      </w:r>
      <w:r w:rsidRPr="00B1707D">
        <w:rPr>
          <w:rFonts w:ascii="Times New Roman" w:hAnsi="Times New Roman"/>
          <w:kern w:val="1"/>
          <w:sz w:val="28"/>
          <w:szCs w:val="28"/>
        </w:rPr>
        <w:t>) загальною площею 0,</w:t>
      </w:r>
      <w:r w:rsidR="00D01246">
        <w:rPr>
          <w:rFonts w:ascii="Times New Roman" w:hAnsi="Times New Roman"/>
          <w:kern w:val="1"/>
          <w:sz w:val="28"/>
          <w:szCs w:val="28"/>
        </w:rPr>
        <w:t>37</w:t>
      </w:r>
      <w:r w:rsidR="00404EF0">
        <w:rPr>
          <w:rFonts w:ascii="Times New Roman" w:hAnsi="Times New Roman"/>
          <w:kern w:val="1"/>
          <w:sz w:val="28"/>
          <w:szCs w:val="28"/>
        </w:rPr>
        <w:t>00</w:t>
      </w:r>
      <w:r>
        <w:rPr>
          <w:rFonts w:ascii="Times New Roman" w:hAnsi="Times New Roman"/>
          <w:kern w:val="1"/>
          <w:sz w:val="28"/>
          <w:szCs w:val="28"/>
        </w:rPr>
        <w:t xml:space="preserve"> </w:t>
      </w:r>
      <w:r w:rsidRPr="00B1707D">
        <w:rPr>
          <w:rFonts w:ascii="Times New Roman" w:hAnsi="Times New Roman"/>
          <w:kern w:val="1"/>
          <w:sz w:val="28"/>
          <w:szCs w:val="28"/>
        </w:rPr>
        <w:t xml:space="preserve">га, яка розташована за адресою: </w:t>
      </w:r>
      <w:r>
        <w:rPr>
          <w:rFonts w:ascii="Times New Roman" w:hAnsi="Times New Roman"/>
          <w:kern w:val="1"/>
          <w:sz w:val="28"/>
          <w:szCs w:val="28"/>
        </w:rPr>
        <w:t>село Раківчик</w:t>
      </w:r>
      <w:r w:rsidRPr="00B1707D">
        <w:rPr>
          <w:rFonts w:ascii="Times New Roman" w:hAnsi="Times New Roman"/>
          <w:kern w:val="1"/>
          <w:sz w:val="28"/>
          <w:szCs w:val="28"/>
        </w:rPr>
        <w:t xml:space="preserve">, </w:t>
      </w:r>
      <w:r>
        <w:rPr>
          <w:rFonts w:ascii="Times New Roman" w:hAnsi="Times New Roman"/>
          <w:kern w:val="1"/>
          <w:sz w:val="28"/>
          <w:szCs w:val="28"/>
        </w:rPr>
        <w:t>урочище</w:t>
      </w:r>
      <w:r w:rsidRPr="00B1707D">
        <w:rPr>
          <w:rFonts w:ascii="Times New Roman" w:hAnsi="Times New Roman"/>
          <w:kern w:val="1"/>
          <w:sz w:val="28"/>
          <w:szCs w:val="28"/>
        </w:rPr>
        <w:t xml:space="preserve"> </w:t>
      </w:r>
      <w:r>
        <w:rPr>
          <w:rFonts w:ascii="Times New Roman" w:hAnsi="Times New Roman"/>
          <w:kern w:val="1"/>
          <w:sz w:val="28"/>
          <w:szCs w:val="28"/>
        </w:rPr>
        <w:t>«</w:t>
      </w:r>
      <w:r w:rsidR="00D01246">
        <w:rPr>
          <w:rFonts w:ascii="Times New Roman" w:hAnsi="Times New Roman"/>
          <w:kern w:val="1"/>
          <w:sz w:val="28"/>
          <w:szCs w:val="28"/>
        </w:rPr>
        <w:t>Біля Владички</w:t>
      </w:r>
      <w:r>
        <w:rPr>
          <w:rFonts w:ascii="Times New Roman" w:hAnsi="Times New Roman"/>
          <w:kern w:val="1"/>
          <w:sz w:val="28"/>
          <w:szCs w:val="28"/>
        </w:rPr>
        <w:t>»</w:t>
      </w:r>
      <w:r w:rsidRPr="00B1707D">
        <w:rPr>
          <w:rFonts w:ascii="Times New Roman" w:hAnsi="Times New Roman"/>
          <w:kern w:val="1"/>
          <w:sz w:val="28"/>
          <w:szCs w:val="28"/>
        </w:rPr>
        <w:t xml:space="preserve"> для </w:t>
      </w:r>
      <w:r>
        <w:rPr>
          <w:rFonts w:ascii="Times New Roman" w:hAnsi="Times New Roman"/>
          <w:kern w:val="1"/>
          <w:sz w:val="28"/>
          <w:szCs w:val="28"/>
        </w:rPr>
        <w:t>ведення особистого селянського господарства</w:t>
      </w:r>
      <w:r w:rsidRPr="00B1707D">
        <w:rPr>
          <w:rFonts w:ascii="Times New Roman" w:hAnsi="Times New Roman"/>
          <w:kern w:val="1"/>
          <w:sz w:val="28"/>
          <w:szCs w:val="28"/>
        </w:rPr>
        <w:t xml:space="preserve">  за рахунок земель </w:t>
      </w:r>
      <w:r>
        <w:rPr>
          <w:rFonts w:ascii="Times New Roman" w:hAnsi="Times New Roman"/>
          <w:kern w:val="1"/>
          <w:sz w:val="28"/>
          <w:szCs w:val="28"/>
        </w:rPr>
        <w:t>сільської р</w:t>
      </w:r>
      <w:r w:rsidRPr="00B1707D">
        <w:rPr>
          <w:rFonts w:ascii="Times New Roman" w:hAnsi="Times New Roman"/>
          <w:kern w:val="1"/>
          <w:sz w:val="28"/>
          <w:szCs w:val="28"/>
        </w:rPr>
        <w:t>ади.</w:t>
      </w:r>
    </w:p>
    <w:p w:rsidR="00476BC7" w:rsidRPr="00B1707D" w:rsidRDefault="005864F8" w:rsidP="00476BC7">
      <w:pPr>
        <w:widowControl w:val="0"/>
        <w:suppressAutoHyphens/>
        <w:overflowPunct w:val="0"/>
        <w:spacing w:after="0" w:line="240" w:lineRule="auto"/>
        <w:ind w:firstLine="708"/>
        <w:jc w:val="both"/>
        <w:rPr>
          <w:rFonts w:ascii="Times New Roman" w:hAnsi="Times New Roman"/>
          <w:sz w:val="28"/>
          <w:szCs w:val="24"/>
          <w:lang w:eastAsia="zh-CN"/>
        </w:rPr>
      </w:pPr>
      <w:r>
        <w:rPr>
          <w:rFonts w:ascii="Times New Roman" w:hAnsi="Times New Roman"/>
          <w:kern w:val="1"/>
          <w:sz w:val="28"/>
          <w:szCs w:val="28"/>
          <w:lang w:val="en-US"/>
        </w:rPr>
        <w:t>2</w:t>
      </w:r>
      <w:r w:rsidR="00476BC7" w:rsidRPr="00B1707D">
        <w:rPr>
          <w:rFonts w:ascii="Times New Roman" w:hAnsi="Times New Roman"/>
          <w:kern w:val="1"/>
          <w:sz w:val="28"/>
          <w:szCs w:val="28"/>
        </w:rPr>
        <w:t xml:space="preserve">. </w:t>
      </w:r>
      <w:r>
        <w:rPr>
          <w:rFonts w:ascii="Times New Roman" w:hAnsi="Times New Roman"/>
          <w:kern w:val="1"/>
          <w:sz w:val="28"/>
          <w:szCs w:val="28"/>
        </w:rPr>
        <w:t>Балогу Володимиру Йосиповичу</w:t>
      </w:r>
      <w:bookmarkStart w:id="0" w:name="_GoBack"/>
      <w:bookmarkEnd w:id="0"/>
      <w:r w:rsidR="00476BC7" w:rsidRPr="00B1707D">
        <w:rPr>
          <w:rFonts w:ascii="Times New Roman" w:hAnsi="Times New Roman"/>
          <w:kern w:val="1"/>
          <w:sz w:val="28"/>
          <w:szCs w:val="28"/>
        </w:rPr>
        <w:t xml:space="preserve"> </w:t>
      </w:r>
      <w:r w:rsidR="00476BC7" w:rsidRPr="00B1707D">
        <w:rPr>
          <w:rFonts w:ascii="Times New Roman" w:hAnsi="Times New Roman"/>
          <w:sz w:val="28"/>
          <w:szCs w:val="28"/>
          <w:lang w:eastAsia="zh-CN"/>
        </w:rPr>
        <w:t>забезпечити здійснення державної реєстрації речов</w:t>
      </w:r>
      <w:r w:rsidR="00D947C9">
        <w:rPr>
          <w:rFonts w:ascii="Times New Roman" w:hAnsi="Times New Roman"/>
          <w:sz w:val="28"/>
          <w:szCs w:val="28"/>
          <w:lang w:eastAsia="zh-CN"/>
        </w:rPr>
        <w:t>ого</w:t>
      </w:r>
      <w:r w:rsidR="00476BC7" w:rsidRPr="00B1707D">
        <w:rPr>
          <w:rFonts w:ascii="Times New Roman" w:hAnsi="Times New Roman"/>
          <w:sz w:val="28"/>
          <w:szCs w:val="28"/>
          <w:lang w:eastAsia="zh-CN"/>
        </w:rPr>
        <w:t xml:space="preserve"> прав</w:t>
      </w:r>
      <w:r w:rsidR="00D947C9">
        <w:rPr>
          <w:rFonts w:ascii="Times New Roman" w:hAnsi="Times New Roman"/>
          <w:sz w:val="28"/>
          <w:szCs w:val="28"/>
          <w:lang w:eastAsia="zh-CN"/>
        </w:rPr>
        <w:t>а на земельну ділянку</w:t>
      </w:r>
      <w:r w:rsidR="00476BC7" w:rsidRPr="00B1707D">
        <w:rPr>
          <w:rFonts w:ascii="Times New Roman" w:hAnsi="Times New Roman"/>
          <w:sz w:val="28"/>
          <w:szCs w:val="28"/>
          <w:lang w:eastAsia="zh-CN"/>
        </w:rPr>
        <w:t xml:space="preserve"> у порядку, визначеному законом.</w:t>
      </w:r>
    </w:p>
    <w:p w:rsidR="00476BC7" w:rsidRPr="00B1707D" w:rsidRDefault="005864F8"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3</w:t>
      </w:r>
      <w:r w:rsidR="00476BC7" w:rsidRPr="00B1707D">
        <w:rPr>
          <w:rFonts w:ascii="Times New Roman" w:hAnsi="Times New Roman"/>
          <w:bCs/>
          <w:sz w:val="28"/>
          <w:szCs w:val="28"/>
          <w:lang w:eastAsia="zh-CN"/>
        </w:rPr>
        <w:t xml:space="preserve">. Організацію виконання цього рішення покласти на заступника міського голови Сергія Проскурняка. </w:t>
      </w:r>
    </w:p>
    <w:p w:rsidR="00476BC7" w:rsidRPr="00B1707D" w:rsidRDefault="005864F8"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4</w:t>
      </w:r>
      <w:r w:rsidR="00476BC7" w:rsidRPr="00B1707D">
        <w:rPr>
          <w:rFonts w:ascii="Times New Roman" w:hAnsi="Times New Roman"/>
          <w:bCs/>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476BC7" w:rsidRPr="00B1707D" w:rsidRDefault="00476BC7" w:rsidP="00476BC7">
      <w:pPr>
        <w:widowControl w:val="0"/>
        <w:suppressAutoHyphens/>
        <w:overflowPunct w:val="0"/>
        <w:spacing w:after="0" w:line="240" w:lineRule="auto"/>
        <w:ind w:firstLine="720"/>
        <w:jc w:val="both"/>
        <w:rPr>
          <w:rFonts w:ascii="Times New Roman" w:hAnsi="Times New Roman"/>
          <w:bCs/>
          <w:sz w:val="28"/>
          <w:szCs w:val="28"/>
          <w:lang w:eastAsia="zh-CN"/>
        </w:rPr>
      </w:pPr>
    </w:p>
    <w:p w:rsidR="00476BC7" w:rsidRDefault="00476BC7" w:rsidP="00476BC7">
      <w:pPr>
        <w:widowControl w:val="0"/>
        <w:suppressAutoHyphens/>
        <w:overflowPunct w:val="0"/>
        <w:spacing w:after="0" w:line="240" w:lineRule="auto"/>
        <w:jc w:val="both"/>
        <w:rPr>
          <w:rFonts w:ascii="Times New Roman" w:hAnsi="Times New Roman"/>
          <w:kern w:val="1"/>
          <w:sz w:val="28"/>
          <w:szCs w:val="28"/>
        </w:rPr>
      </w:pPr>
    </w:p>
    <w:p w:rsidR="00D947C9" w:rsidRDefault="00D947C9" w:rsidP="00476BC7">
      <w:pPr>
        <w:widowControl w:val="0"/>
        <w:suppressAutoHyphens/>
        <w:overflowPunct w:val="0"/>
        <w:spacing w:after="0" w:line="240" w:lineRule="auto"/>
        <w:jc w:val="both"/>
        <w:rPr>
          <w:rFonts w:ascii="Times New Roman" w:hAnsi="Times New Roman"/>
          <w:kern w:val="1"/>
          <w:sz w:val="28"/>
          <w:szCs w:val="28"/>
        </w:rPr>
      </w:pPr>
    </w:p>
    <w:p w:rsidR="00D947C9" w:rsidRPr="00B1707D" w:rsidRDefault="00D947C9" w:rsidP="00476BC7">
      <w:pPr>
        <w:widowControl w:val="0"/>
        <w:suppressAutoHyphens/>
        <w:overflowPunct w:val="0"/>
        <w:spacing w:after="0" w:line="240" w:lineRule="auto"/>
        <w:jc w:val="both"/>
        <w:rPr>
          <w:rFonts w:ascii="Times New Roman" w:hAnsi="Times New Roman"/>
          <w:kern w:val="1"/>
          <w:sz w:val="28"/>
          <w:szCs w:val="28"/>
        </w:rPr>
      </w:pPr>
    </w:p>
    <w:p w:rsidR="00476BC7" w:rsidRPr="00B1707D" w:rsidRDefault="00476BC7" w:rsidP="00476BC7">
      <w:pPr>
        <w:widowControl w:val="0"/>
        <w:suppressAutoHyphens/>
        <w:overflowPunct w:val="0"/>
        <w:spacing w:after="0" w:line="240" w:lineRule="auto"/>
        <w:ind w:firstLine="900"/>
        <w:jc w:val="both"/>
        <w:rPr>
          <w:rFonts w:ascii="Times New Roman" w:hAnsi="Times New Roman"/>
          <w:kern w:val="1"/>
          <w:sz w:val="28"/>
          <w:szCs w:val="28"/>
        </w:rPr>
      </w:pPr>
    </w:p>
    <w:p w:rsidR="00476BC7" w:rsidRDefault="00476BC7" w:rsidP="00476BC7">
      <w:pPr>
        <w:widowControl w:val="0"/>
        <w:suppressAutoHyphens/>
        <w:overflowPunct w:val="0"/>
        <w:spacing w:after="0" w:line="240" w:lineRule="auto"/>
        <w:jc w:val="both"/>
        <w:rPr>
          <w:rFonts w:ascii="Times New Roman" w:hAnsi="Times New Roman"/>
          <w:b/>
          <w:kern w:val="1"/>
          <w:sz w:val="28"/>
          <w:szCs w:val="28"/>
        </w:rPr>
      </w:pPr>
      <w:r w:rsidRPr="00B1707D">
        <w:rPr>
          <w:rFonts w:ascii="Times New Roman" w:hAnsi="Times New Roman"/>
          <w:b/>
          <w:kern w:val="1"/>
          <w:sz w:val="28"/>
          <w:szCs w:val="28"/>
        </w:rPr>
        <w:t xml:space="preserve">Міський голова </w:t>
      </w:r>
      <w:r w:rsidRPr="00B1707D">
        <w:rPr>
          <w:rFonts w:ascii="Times New Roman" w:hAnsi="Times New Roman"/>
          <w:b/>
          <w:kern w:val="1"/>
          <w:sz w:val="28"/>
          <w:szCs w:val="28"/>
        </w:rPr>
        <w:tab/>
      </w:r>
      <w:r w:rsidRPr="00B1707D">
        <w:rPr>
          <w:rFonts w:ascii="Times New Roman" w:hAnsi="Times New Roman"/>
          <w:b/>
          <w:kern w:val="1"/>
          <w:sz w:val="28"/>
          <w:szCs w:val="28"/>
        </w:rPr>
        <w:tab/>
        <w:t xml:space="preserve">                      </w:t>
      </w:r>
      <w:r w:rsidRPr="00B1707D">
        <w:rPr>
          <w:rFonts w:ascii="Times New Roman" w:hAnsi="Times New Roman"/>
          <w:b/>
          <w:kern w:val="1"/>
          <w:sz w:val="28"/>
          <w:szCs w:val="28"/>
        </w:rPr>
        <w:tab/>
        <w:t xml:space="preserve">          Богдан СТАНІСЛАВСЬКИЙ</w:t>
      </w:r>
    </w:p>
    <w:p w:rsidR="002A33D9" w:rsidRDefault="002A33D9" w:rsidP="00476BC7">
      <w:pPr>
        <w:widowControl w:val="0"/>
        <w:suppressAutoHyphens/>
        <w:overflowPunct w:val="0"/>
        <w:spacing w:after="0" w:line="240" w:lineRule="auto"/>
        <w:jc w:val="both"/>
        <w:rPr>
          <w:rFonts w:ascii="Times New Roman" w:hAnsi="Times New Roman"/>
          <w:b/>
          <w:kern w:val="1"/>
          <w:sz w:val="28"/>
          <w:szCs w:val="28"/>
        </w:rPr>
      </w:pPr>
    </w:p>
    <w:p w:rsidR="00476BC7" w:rsidRPr="008E4B5C" w:rsidRDefault="00476BC7" w:rsidP="008E4B5C">
      <w:pPr>
        <w:widowControl w:val="0"/>
        <w:suppressAutoHyphens/>
        <w:overflowPunct w:val="0"/>
        <w:spacing w:after="0" w:line="240" w:lineRule="auto"/>
        <w:jc w:val="both"/>
        <w:rPr>
          <w:rFonts w:ascii="Times New Roman" w:hAnsi="Times New Roman"/>
          <w:kern w:val="1"/>
          <w:sz w:val="24"/>
          <w:szCs w:val="24"/>
          <w:lang w:val="en-US"/>
        </w:rPr>
      </w:pPr>
    </w:p>
    <w:sectPr w:rsidR="00476BC7" w:rsidRPr="008E4B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3"/>
    <w:rsid w:val="000511DA"/>
    <w:rsid w:val="000C3B37"/>
    <w:rsid w:val="0028218F"/>
    <w:rsid w:val="002A33D9"/>
    <w:rsid w:val="00404EF0"/>
    <w:rsid w:val="00476BC7"/>
    <w:rsid w:val="005864F8"/>
    <w:rsid w:val="00706119"/>
    <w:rsid w:val="008E4B5C"/>
    <w:rsid w:val="00985894"/>
    <w:rsid w:val="009C66CE"/>
    <w:rsid w:val="00BF19E8"/>
    <w:rsid w:val="00D01246"/>
    <w:rsid w:val="00D85F23"/>
    <w:rsid w:val="00D947C9"/>
    <w:rsid w:val="00FE40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8E18"/>
  <w15:chartTrackingRefBased/>
  <w15:docId w15:val="{F2527DE5-96E1-45A6-BEA2-1111E6C2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9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85894"/>
    <w:rPr>
      <w:rFonts w:ascii="Segoe UI" w:eastAsia="Calibri" w:hAnsi="Segoe UI" w:cs="Segoe UI"/>
      <w:sz w:val="18"/>
      <w:szCs w:val="18"/>
    </w:rPr>
  </w:style>
  <w:style w:type="paragraph" w:styleId="a5">
    <w:name w:val="List Paragraph"/>
    <w:basedOn w:val="a"/>
    <w:uiPriority w:val="34"/>
    <w:qFormat/>
    <w:rsid w:val="000511DA"/>
    <w:pPr>
      <w:ind w:left="720"/>
      <w:contextualSpacing/>
    </w:pPr>
  </w:style>
  <w:style w:type="paragraph" w:customStyle="1" w:styleId="21">
    <w:name w:val="Основной текст 21"/>
    <w:basedOn w:val="a"/>
    <w:uiPriority w:val="99"/>
    <w:rsid w:val="002A33D9"/>
    <w:pPr>
      <w:suppressAutoHyphens/>
      <w:spacing w:after="0" w:line="240" w:lineRule="auto"/>
      <w:jc w:val="both"/>
    </w:pPr>
    <w:rPr>
      <w:rFonts w:ascii="Times New Roman" w:eastAsia="Times New Roman" w:hAnsi="Times New Roman"/>
      <w:sz w:val="30"/>
      <w:szCs w:val="24"/>
      <w:lang w:eastAsia="zh-CN"/>
    </w:rPr>
  </w:style>
  <w:style w:type="paragraph" w:styleId="a6">
    <w:name w:val="No Spacing"/>
    <w:uiPriority w:val="99"/>
    <w:qFormat/>
    <w:rsid w:val="002A33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1028</Words>
  <Characters>586</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11</cp:revision>
  <cp:lastPrinted>2020-12-18T09:00:00Z</cp:lastPrinted>
  <dcterms:created xsi:type="dcterms:W3CDTF">2020-12-18T08:45:00Z</dcterms:created>
  <dcterms:modified xsi:type="dcterms:W3CDTF">2021-04-16T11:59:00Z</dcterms:modified>
</cp:coreProperties>
</file>